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A995" w14:textId="07F2027A" w:rsidR="009A7865" w:rsidRPr="00472D9E" w:rsidRDefault="006B1A81" w:rsidP="007B033B">
      <w:pPr>
        <w:pStyle w:val="Title"/>
        <w:rPr>
          <w:rFonts w:ascii="Garamond" w:hAnsi="Garamond"/>
          <w:b w:val="0"/>
          <w:i/>
          <w:sz w:val="36"/>
          <w:szCs w:val="36"/>
        </w:rPr>
      </w:pPr>
      <w:r w:rsidRPr="00821247">
        <w:rPr>
          <w:rFonts w:ascii="Garamond" w:hAnsi="Garamond"/>
          <w:b w:val="0"/>
          <w:i/>
          <w:noProof/>
          <w:sz w:val="36"/>
          <w:szCs w:val="36"/>
          <w:highlight w:val="yellow"/>
        </w:rPr>
        <w:drawing>
          <wp:anchor distT="0" distB="0" distL="114300" distR="114300" simplePos="0" relativeHeight="251658240" behindDoc="0" locked="0" layoutInCell="1" allowOverlap="1" wp14:anchorId="097E6C84" wp14:editId="28BD067A">
            <wp:simplePos x="0" y="0"/>
            <wp:positionH relativeFrom="column">
              <wp:posOffset>2197735</wp:posOffset>
            </wp:positionH>
            <wp:positionV relativeFrom="paragraph">
              <wp:posOffset>8983345</wp:posOffset>
            </wp:positionV>
            <wp:extent cx="1417320" cy="160655"/>
            <wp:effectExtent l="0" t="0" r="0" b="0"/>
            <wp:wrapNone/>
            <wp:docPr id="3" name="irc_mi" descr="Image result for green borders clipart transparen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reen borders clipart transparen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3" b="34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247">
        <w:rPr>
          <w:rFonts w:ascii="Garamond" w:hAnsi="Garamond"/>
          <w:b w:val="0"/>
          <w:i/>
          <w:noProof/>
          <w:sz w:val="36"/>
          <w:szCs w:val="36"/>
          <w:highlight w:val="yellow"/>
        </w:rPr>
        <w:drawing>
          <wp:anchor distT="0" distB="0" distL="114300" distR="114300" simplePos="0" relativeHeight="251657216" behindDoc="0" locked="0" layoutInCell="1" allowOverlap="1" wp14:anchorId="5215C54A" wp14:editId="6DC097E2">
            <wp:simplePos x="0" y="0"/>
            <wp:positionH relativeFrom="column">
              <wp:posOffset>2276475</wp:posOffset>
            </wp:positionH>
            <wp:positionV relativeFrom="paragraph">
              <wp:posOffset>648335</wp:posOffset>
            </wp:positionV>
            <wp:extent cx="1887855" cy="213995"/>
            <wp:effectExtent l="0" t="0" r="0" b="0"/>
            <wp:wrapNone/>
            <wp:docPr id="2" name="irc_mi" descr="Image result for green borders clipart transparen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reen borders clipart transparen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3" b="34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596" w:rsidRPr="00821247">
        <w:rPr>
          <w:rFonts w:ascii="Garamond" w:hAnsi="Garamond"/>
          <w:b w:val="0"/>
          <w:i/>
          <w:sz w:val="36"/>
          <w:szCs w:val="36"/>
          <w:highlight w:val="yellow"/>
        </w:rPr>
        <w:t>Town</w:t>
      </w:r>
      <w:r w:rsidR="00AF7629" w:rsidRPr="00821247">
        <w:rPr>
          <w:rFonts w:ascii="Garamond" w:hAnsi="Garamond"/>
          <w:b w:val="0"/>
          <w:i/>
          <w:sz w:val="36"/>
          <w:szCs w:val="36"/>
          <w:highlight w:val="yellow"/>
        </w:rPr>
        <w:t>/</w:t>
      </w:r>
      <w:r w:rsidR="00AF7629" w:rsidRPr="00AF7629">
        <w:rPr>
          <w:rFonts w:ascii="Garamond" w:hAnsi="Garamond"/>
          <w:b w:val="0"/>
          <w:i/>
          <w:sz w:val="36"/>
          <w:szCs w:val="36"/>
          <w:highlight w:val="yellow"/>
        </w:rPr>
        <w:t>City</w:t>
      </w:r>
      <w:r w:rsidR="00AB6596" w:rsidRPr="00AF7629">
        <w:rPr>
          <w:rFonts w:ascii="Garamond" w:hAnsi="Garamond"/>
          <w:b w:val="0"/>
          <w:i/>
          <w:sz w:val="36"/>
          <w:szCs w:val="36"/>
          <w:highlight w:val="yellow"/>
        </w:rPr>
        <w:t xml:space="preserve"> of </w:t>
      </w:r>
      <w:r w:rsidR="00AF7629" w:rsidRPr="00AF7629">
        <w:rPr>
          <w:rFonts w:ascii="Garamond" w:hAnsi="Garamond"/>
          <w:b w:val="0"/>
          <w:i/>
          <w:sz w:val="36"/>
          <w:szCs w:val="36"/>
          <w:highlight w:val="yellow"/>
        </w:rPr>
        <w:t>TBD</w:t>
      </w:r>
    </w:p>
    <w:p w14:paraId="0BBF6963" w14:textId="77777777" w:rsidR="00AB6596" w:rsidRPr="00472D9E" w:rsidRDefault="00AB6596" w:rsidP="007B033B">
      <w:pPr>
        <w:pStyle w:val="Title"/>
        <w:rPr>
          <w:rFonts w:ascii="Garamond" w:hAnsi="Garamond"/>
          <w:b w:val="0"/>
          <w:i/>
          <w:sz w:val="40"/>
          <w:szCs w:val="40"/>
        </w:rPr>
      </w:pPr>
      <w:r w:rsidRPr="00472D9E">
        <w:rPr>
          <w:rFonts w:ascii="Garamond" w:hAnsi="Garamond"/>
          <w:b w:val="0"/>
          <w:i/>
          <w:sz w:val="40"/>
          <w:szCs w:val="40"/>
        </w:rPr>
        <w:t>P R O C L A M A T I O N</w:t>
      </w:r>
    </w:p>
    <w:p w14:paraId="493AAD8B" w14:textId="77777777" w:rsidR="002C7BEE" w:rsidRPr="00AF069F" w:rsidRDefault="002C7BEE" w:rsidP="007B033B">
      <w:pPr>
        <w:pStyle w:val="Title"/>
        <w:rPr>
          <w:rFonts w:ascii="Garamond" w:hAnsi="Garamond"/>
          <w:b w:val="0"/>
          <w:i/>
          <w:sz w:val="44"/>
          <w:szCs w:val="44"/>
        </w:rPr>
      </w:pPr>
    </w:p>
    <w:p w14:paraId="6B207846" w14:textId="77777777" w:rsidR="005E5F42" w:rsidRPr="005522F9" w:rsidRDefault="005E5F42" w:rsidP="005522F9">
      <w:pPr>
        <w:pStyle w:val="Title"/>
        <w:spacing w:line="216" w:lineRule="auto"/>
        <w:rPr>
          <w:rFonts w:ascii="Garamond" w:hAnsi="Garamond"/>
          <w:b w:val="0"/>
          <w:i/>
          <w:sz w:val="12"/>
          <w:szCs w:val="12"/>
        </w:rPr>
      </w:pPr>
    </w:p>
    <w:p w14:paraId="57B2F9E8" w14:textId="111FC826" w:rsidR="00B25089" w:rsidRPr="005522F9" w:rsidRDefault="005E5F42" w:rsidP="005522F9">
      <w:pPr>
        <w:tabs>
          <w:tab w:val="left" w:pos="1620"/>
        </w:tabs>
        <w:spacing w:line="216" w:lineRule="auto"/>
        <w:ind w:left="1530" w:hanging="1530"/>
        <w:rPr>
          <w:rFonts w:ascii="Times New Roman" w:hAnsi="Times New Roman"/>
          <w:szCs w:val="22"/>
        </w:rPr>
      </w:pPr>
      <w:r w:rsidRPr="005522F9">
        <w:rPr>
          <w:rFonts w:ascii="Times New Roman" w:hAnsi="Times New Roman"/>
          <w:b/>
          <w:szCs w:val="22"/>
        </w:rPr>
        <w:t>WHEREAS:</w:t>
      </w:r>
      <w:r w:rsidRPr="005522F9">
        <w:rPr>
          <w:rFonts w:ascii="Times New Roman" w:hAnsi="Times New Roman"/>
          <w:szCs w:val="22"/>
        </w:rPr>
        <w:tab/>
      </w:r>
      <w:r w:rsidR="00AF7629">
        <w:rPr>
          <w:rFonts w:ascii="Times New Roman" w:hAnsi="Times New Roman"/>
          <w:szCs w:val="22"/>
        </w:rPr>
        <w:t>L</w:t>
      </w:r>
      <w:r w:rsidR="00AF7629" w:rsidRPr="00AF7629">
        <w:rPr>
          <w:rFonts w:ascii="Times New Roman" w:hAnsi="Times New Roman"/>
          <w:szCs w:val="22"/>
        </w:rPr>
        <w:t xml:space="preserve">itter is visible along </w:t>
      </w:r>
      <w:proofErr w:type="gramStart"/>
      <w:r w:rsidR="00AF7629" w:rsidRPr="00AF7629">
        <w:rPr>
          <w:rFonts w:ascii="Times New Roman" w:hAnsi="Times New Roman"/>
          <w:szCs w:val="22"/>
        </w:rPr>
        <w:t>nearly every</w:t>
      </w:r>
      <w:proofErr w:type="gramEnd"/>
      <w:r w:rsidR="00AF7629" w:rsidRPr="00AF7629">
        <w:rPr>
          <w:rFonts w:ascii="Times New Roman" w:hAnsi="Times New Roman"/>
          <w:szCs w:val="22"/>
        </w:rPr>
        <w:t xml:space="preserve"> Massachusetts highway, sidewalk, public park and beach</w:t>
      </w:r>
      <w:r w:rsidR="002537CD" w:rsidRPr="005522F9">
        <w:rPr>
          <w:rFonts w:ascii="Times New Roman" w:hAnsi="Times New Roman"/>
          <w:szCs w:val="22"/>
        </w:rPr>
        <w:t>; and</w:t>
      </w:r>
    </w:p>
    <w:p w14:paraId="082A2974" w14:textId="77777777" w:rsidR="004C7414" w:rsidRPr="005522F9" w:rsidRDefault="004C7414" w:rsidP="005522F9">
      <w:pPr>
        <w:spacing w:line="216" w:lineRule="auto"/>
        <w:jc w:val="both"/>
        <w:rPr>
          <w:rFonts w:ascii="Times New Roman" w:hAnsi="Times New Roman"/>
          <w:szCs w:val="22"/>
        </w:rPr>
      </w:pPr>
    </w:p>
    <w:p w14:paraId="5484F765" w14:textId="2A598CA5" w:rsidR="004C7414" w:rsidRPr="005522F9" w:rsidRDefault="004C7414" w:rsidP="005522F9">
      <w:pPr>
        <w:spacing w:line="216" w:lineRule="auto"/>
        <w:ind w:left="1620" w:hanging="1620"/>
        <w:jc w:val="both"/>
        <w:rPr>
          <w:rFonts w:ascii="Times New Roman" w:hAnsi="Times New Roman"/>
          <w:szCs w:val="22"/>
        </w:rPr>
      </w:pPr>
      <w:r w:rsidRPr="005522F9">
        <w:rPr>
          <w:rFonts w:ascii="Times New Roman" w:hAnsi="Times New Roman"/>
          <w:b/>
          <w:szCs w:val="22"/>
        </w:rPr>
        <w:t>WHEREAS:</w:t>
      </w:r>
      <w:r w:rsidRPr="005522F9">
        <w:rPr>
          <w:rFonts w:ascii="Times New Roman" w:hAnsi="Times New Roman"/>
          <w:szCs w:val="22"/>
        </w:rPr>
        <w:tab/>
      </w:r>
      <w:r w:rsidR="00AF7629" w:rsidRPr="00AF7629">
        <w:rPr>
          <w:rFonts w:ascii="Times New Roman" w:hAnsi="Times New Roman"/>
          <w:szCs w:val="22"/>
        </w:rPr>
        <w:t xml:space="preserve">Along our interstate highways, the </w:t>
      </w:r>
      <w:r w:rsidR="00AF7629">
        <w:rPr>
          <w:rFonts w:ascii="Times New Roman" w:hAnsi="Times New Roman"/>
          <w:szCs w:val="22"/>
        </w:rPr>
        <w:t xml:space="preserve">litter </w:t>
      </w:r>
      <w:r w:rsidR="00AF7629" w:rsidRPr="00AF7629">
        <w:rPr>
          <w:rFonts w:ascii="Times New Roman" w:hAnsi="Times New Roman"/>
          <w:szCs w:val="22"/>
        </w:rPr>
        <w:t xml:space="preserve">problem is more acute, with discarded tires, car parts, construction materials, </w:t>
      </w:r>
      <w:r w:rsidR="00AF7629">
        <w:rPr>
          <w:rFonts w:ascii="Times New Roman" w:hAnsi="Times New Roman"/>
          <w:szCs w:val="22"/>
        </w:rPr>
        <w:t>p</w:t>
      </w:r>
      <w:r w:rsidR="00AF7629" w:rsidRPr="00AF7629">
        <w:rPr>
          <w:rFonts w:ascii="Times New Roman" w:hAnsi="Times New Roman"/>
          <w:szCs w:val="22"/>
        </w:rPr>
        <w:t>lastic buckets, plastic wrapping and “flyaway” litter from truckers marring the landscape</w:t>
      </w:r>
      <w:r w:rsidR="002537CD" w:rsidRPr="005522F9">
        <w:rPr>
          <w:rFonts w:ascii="Times New Roman" w:hAnsi="Times New Roman"/>
          <w:szCs w:val="22"/>
        </w:rPr>
        <w:t>; and</w:t>
      </w:r>
    </w:p>
    <w:p w14:paraId="0C13B6A3" w14:textId="77777777" w:rsidR="00F671F7" w:rsidRPr="005522F9" w:rsidRDefault="00F671F7" w:rsidP="005522F9">
      <w:pPr>
        <w:spacing w:line="216" w:lineRule="auto"/>
        <w:ind w:left="1620" w:hanging="1620"/>
        <w:jc w:val="both"/>
        <w:rPr>
          <w:rFonts w:ascii="Times New Roman" w:hAnsi="Times New Roman"/>
          <w:b/>
          <w:szCs w:val="22"/>
        </w:rPr>
      </w:pPr>
    </w:p>
    <w:p w14:paraId="6B522FA1" w14:textId="458B0B57" w:rsidR="00F671F7" w:rsidRPr="005522F9" w:rsidRDefault="00F671F7" w:rsidP="005522F9">
      <w:pPr>
        <w:spacing w:line="216" w:lineRule="auto"/>
        <w:ind w:left="1620" w:hanging="1620"/>
        <w:jc w:val="both"/>
        <w:rPr>
          <w:rFonts w:ascii="Times New Roman" w:hAnsi="Times New Roman"/>
          <w:szCs w:val="22"/>
        </w:rPr>
      </w:pPr>
      <w:r w:rsidRPr="005522F9">
        <w:rPr>
          <w:rFonts w:ascii="Times New Roman" w:hAnsi="Times New Roman"/>
          <w:b/>
          <w:szCs w:val="22"/>
        </w:rPr>
        <w:t>WHEREAS:</w:t>
      </w:r>
      <w:r w:rsidRPr="005522F9">
        <w:rPr>
          <w:rFonts w:ascii="Times New Roman" w:hAnsi="Times New Roman"/>
          <w:szCs w:val="22"/>
        </w:rPr>
        <w:tab/>
      </w:r>
      <w:r w:rsidR="00AF7629" w:rsidRPr="00AF7629">
        <w:rPr>
          <w:rFonts w:ascii="Times New Roman" w:hAnsi="Times New Roman"/>
          <w:szCs w:val="22"/>
        </w:rPr>
        <w:t xml:space="preserve">The mess in Massachusetts sends the message that </w:t>
      </w:r>
      <w:r w:rsidR="00821247">
        <w:rPr>
          <w:rFonts w:ascii="Times New Roman" w:hAnsi="Times New Roman"/>
          <w:szCs w:val="22"/>
        </w:rPr>
        <w:t xml:space="preserve">the Commonwealth of </w:t>
      </w:r>
      <w:r w:rsidR="00AF7629" w:rsidRPr="00AF7629">
        <w:rPr>
          <w:rFonts w:ascii="Times New Roman" w:hAnsi="Times New Roman"/>
          <w:szCs w:val="22"/>
        </w:rPr>
        <w:t>Massachusetts do</w:t>
      </w:r>
      <w:r w:rsidR="00821247">
        <w:rPr>
          <w:rFonts w:ascii="Times New Roman" w:hAnsi="Times New Roman"/>
          <w:szCs w:val="22"/>
        </w:rPr>
        <w:t>es</w:t>
      </w:r>
      <w:r w:rsidR="00AF7629" w:rsidRPr="00AF7629">
        <w:rPr>
          <w:rFonts w:ascii="Times New Roman" w:hAnsi="Times New Roman"/>
          <w:szCs w:val="22"/>
        </w:rPr>
        <w:t xml:space="preserve"> not prioritize </w:t>
      </w:r>
      <w:r w:rsidR="00821247">
        <w:rPr>
          <w:rFonts w:ascii="Times New Roman" w:hAnsi="Times New Roman"/>
          <w:szCs w:val="22"/>
        </w:rPr>
        <w:t>its</w:t>
      </w:r>
      <w:r w:rsidR="00AF7629" w:rsidRPr="00AF7629">
        <w:rPr>
          <w:rFonts w:ascii="Times New Roman" w:hAnsi="Times New Roman"/>
          <w:szCs w:val="22"/>
        </w:rPr>
        <w:t xml:space="preserve"> appearance or environmental health</w:t>
      </w:r>
      <w:r w:rsidR="002537CD" w:rsidRPr="005522F9">
        <w:rPr>
          <w:rFonts w:ascii="Times New Roman" w:hAnsi="Times New Roman"/>
          <w:szCs w:val="22"/>
        </w:rPr>
        <w:t>; and</w:t>
      </w:r>
    </w:p>
    <w:p w14:paraId="4AFA17F7" w14:textId="77777777" w:rsidR="004C7414" w:rsidRPr="005522F9" w:rsidRDefault="004C7414" w:rsidP="005522F9">
      <w:pPr>
        <w:spacing w:line="216" w:lineRule="auto"/>
        <w:jc w:val="both"/>
        <w:rPr>
          <w:rFonts w:ascii="Times New Roman" w:hAnsi="Times New Roman"/>
          <w:szCs w:val="22"/>
        </w:rPr>
      </w:pPr>
    </w:p>
    <w:p w14:paraId="77764EE5" w14:textId="07022AE8" w:rsidR="001F6ACB" w:rsidRPr="005522F9" w:rsidRDefault="004C7414" w:rsidP="005522F9">
      <w:pPr>
        <w:spacing w:line="216" w:lineRule="auto"/>
        <w:ind w:left="1620" w:hanging="1620"/>
        <w:jc w:val="both"/>
        <w:rPr>
          <w:rFonts w:ascii="Times New Roman" w:hAnsi="Times New Roman"/>
          <w:szCs w:val="22"/>
        </w:rPr>
      </w:pPr>
      <w:r w:rsidRPr="005522F9">
        <w:rPr>
          <w:rFonts w:ascii="Times New Roman" w:hAnsi="Times New Roman"/>
          <w:b/>
          <w:szCs w:val="22"/>
        </w:rPr>
        <w:t>WHEREAS:</w:t>
      </w:r>
      <w:r w:rsidRPr="005522F9">
        <w:rPr>
          <w:rFonts w:ascii="Times New Roman" w:hAnsi="Times New Roman"/>
          <w:szCs w:val="22"/>
        </w:rPr>
        <w:tab/>
      </w:r>
      <w:r w:rsidR="00AF7629" w:rsidRPr="00AF7629">
        <w:rPr>
          <w:rFonts w:ascii="Times New Roman" w:hAnsi="Times New Roman"/>
          <w:szCs w:val="22"/>
        </w:rPr>
        <w:t xml:space="preserve">In addition to being an eyesore, the Massachusetts litter problem costs </w:t>
      </w:r>
      <w:r w:rsidR="00AF7629">
        <w:rPr>
          <w:rFonts w:ascii="Times New Roman" w:hAnsi="Times New Roman"/>
          <w:szCs w:val="22"/>
        </w:rPr>
        <w:t xml:space="preserve">local municipalities, </w:t>
      </w:r>
      <w:r w:rsidR="00AF7629" w:rsidRPr="00AF7629">
        <w:rPr>
          <w:rFonts w:ascii="Times New Roman" w:hAnsi="Times New Roman"/>
          <w:szCs w:val="22"/>
        </w:rPr>
        <w:t>the state</w:t>
      </w:r>
      <w:r w:rsidR="00D35B3E">
        <w:rPr>
          <w:rFonts w:ascii="Times New Roman" w:hAnsi="Times New Roman"/>
          <w:szCs w:val="22"/>
        </w:rPr>
        <w:t xml:space="preserve">, </w:t>
      </w:r>
      <w:r w:rsidR="00AF7629" w:rsidRPr="00AF7629">
        <w:rPr>
          <w:rFonts w:ascii="Times New Roman" w:hAnsi="Times New Roman"/>
          <w:szCs w:val="22"/>
        </w:rPr>
        <w:t>and its taxpayers millions of dollars each year</w:t>
      </w:r>
      <w:r w:rsidR="00821247">
        <w:rPr>
          <w:rFonts w:ascii="Times New Roman" w:hAnsi="Times New Roman"/>
          <w:szCs w:val="22"/>
        </w:rPr>
        <w:t xml:space="preserve"> in cleanup costs</w:t>
      </w:r>
      <w:r w:rsidR="00AF7629" w:rsidRPr="00AF7629">
        <w:rPr>
          <w:rFonts w:ascii="Times New Roman" w:hAnsi="Times New Roman"/>
          <w:szCs w:val="22"/>
        </w:rPr>
        <w:t xml:space="preserve">. Meanwhile, the Massachusetts state government devotes little to </w:t>
      </w:r>
      <w:r w:rsidR="00AF7629">
        <w:rPr>
          <w:rFonts w:ascii="Times New Roman" w:hAnsi="Times New Roman"/>
          <w:szCs w:val="22"/>
        </w:rPr>
        <w:t>no</w:t>
      </w:r>
      <w:r w:rsidR="00AF7629" w:rsidRPr="00AF7629">
        <w:rPr>
          <w:rFonts w:ascii="Times New Roman" w:hAnsi="Times New Roman"/>
          <w:szCs w:val="22"/>
        </w:rPr>
        <w:t xml:space="preserve"> money or effort toward LITTER PREVENTION</w:t>
      </w:r>
      <w:r w:rsidR="002537CD" w:rsidRPr="005522F9">
        <w:rPr>
          <w:rFonts w:ascii="Times New Roman" w:hAnsi="Times New Roman"/>
          <w:szCs w:val="22"/>
        </w:rPr>
        <w:t>; and</w:t>
      </w:r>
    </w:p>
    <w:p w14:paraId="10BDA42D" w14:textId="77777777" w:rsidR="002537CD" w:rsidRPr="005522F9" w:rsidRDefault="002537CD" w:rsidP="005522F9">
      <w:pPr>
        <w:spacing w:line="216" w:lineRule="auto"/>
        <w:ind w:left="1620" w:hanging="1620"/>
        <w:jc w:val="both"/>
        <w:rPr>
          <w:rFonts w:ascii="Times New Roman" w:hAnsi="Times New Roman"/>
          <w:szCs w:val="22"/>
        </w:rPr>
      </w:pPr>
    </w:p>
    <w:p w14:paraId="565004EC" w14:textId="37A4E31F" w:rsidR="002537CD" w:rsidRDefault="005522F9" w:rsidP="005522F9">
      <w:pPr>
        <w:spacing w:line="216" w:lineRule="auto"/>
        <w:ind w:left="1620" w:hanging="1620"/>
        <w:jc w:val="both"/>
        <w:rPr>
          <w:rFonts w:ascii="Times New Roman" w:hAnsi="Times New Roman"/>
          <w:szCs w:val="22"/>
        </w:rPr>
      </w:pPr>
      <w:r w:rsidRPr="005522F9">
        <w:rPr>
          <w:rFonts w:ascii="Times New Roman" w:hAnsi="Times New Roman"/>
          <w:b/>
          <w:szCs w:val="22"/>
        </w:rPr>
        <w:t>WHEREAS:</w:t>
      </w:r>
      <w:r w:rsidRPr="005522F9">
        <w:rPr>
          <w:rFonts w:ascii="Times New Roman" w:hAnsi="Times New Roman"/>
          <w:szCs w:val="22"/>
        </w:rPr>
        <w:tab/>
      </w:r>
      <w:proofErr w:type="gramStart"/>
      <w:r w:rsidR="00821247">
        <w:rPr>
          <w:rFonts w:ascii="Times New Roman" w:hAnsi="Times New Roman"/>
          <w:szCs w:val="22"/>
        </w:rPr>
        <w:t>Many</w:t>
      </w:r>
      <w:proofErr w:type="gramEnd"/>
      <w:r w:rsidR="00AF7629">
        <w:rPr>
          <w:rFonts w:ascii="Times New Roman" w:hAnsi="Times New Roman"/>
          <w:szCs w:val="22"/>
        </w:rPr>
        <w:t xml:space="preserve"> other states </w:t>
      </w:r>
      <w:r w:rsidR="00D35B3E">
        <w:rPr>
          <w:rFonts w:ascii="Times New Roman" w:hAnsi="Times New Roman"/>
          <w:szCs w:val="22"/>
        </w:rPr>
        <w:t>educate the public</w:t>
      </w:r>
      <w:r w:rsidR="00D35B3E">
        <w:rPr>
          <w:rFonts w:ascii="Times New Roman" w:hAnsi="Times New Roman"/>
          <w:szCs w:val="22"/>
        </w:rPr>
        <w:t xml:space="preserve"> </w:t>
      </w:r>
      <w:r w:rsidR="00AF7629">
        <w:rPr>
          <w:rFonts w:ascii="Times New Roman" w:hAnsi="Times New Roman"/>
          <w:szCs w:val="22"/>
        </w:rPr>
        <w:t xml:space="preserve">about </w:t>
      </w:r>
      <w:r w:rsidR="00D35B3E">
        <w:rPr>
          <w:rFonts w:ascii="Times New Roman" w:hAnsi="Times New Roman"/>
          <w:szCs w:val="22"/>
        </w:rPr>
        <w:t xml:space="preserve">the harmful effects of </w:t>
      </w:r>
      <w:r w:rsidR="00AF7629">
        <w:rPr>
          <w:rFonts w:ascii="Times New Roman" w:hAnsi="Times New Roman"/>
          <w:szCs w:val="22"/>
        </w:rPr>
        <w:t xml:space="preserve">litter </w:t>
      </w:r>
      <w:r w:rsidR="00D35B3E">
        <w:rPr>
          <w:rFonts w:ascii="Times New Roman" w:hAnsi="Times New Roman"/>
          <w:szCs w:val="22"/>
        </w:rPr>
        <w:t>via statewide anti-litter public service announcement (PSA) campaigns</w:t>
      </w:r>
      <w:r w:rsidR="00821247">
        <w:rPr>
          <w:rFonts w:ascii="Times New Roman" w:hAnsi="Times New Roman"/>
          <w:szCs w:val="22"/>
        </w:rPr>
        <w:t>;</w:t>
      </w:r>
      <w:r w:rsidR="00AF7629">
        <w:rPr>
          <w:rFonts w:ascii="Times New Roman" w:hAnsi="Times New Roman"/>
          <w:szCs w:val="22"/>
        </w:rPr>
        <w:t xml:space="preserve"> and</w:t>
      </w:r>
    </w:p>
    <w:p w14:paraId="56D9C2E0" w14:textId="77777777" w:rsidR="0006460D" w:rsidRPr="005522F9" w:rsidRDefault="0006460D" w:rsidP="005522F9">
      <w:pPr>
        <w:spacing w:line="216" w:lineRule="auto"/>
        <w:ind w:left="1620" w:hanging="1620"/>
        <w:jc w:val="both"/>
        <w:rPr>
          <w:rFonts w:ascii="Times New Roman" w:hAnsi="Times New Roman"/>
          <w:szCs w:val="22"/>
        </w:rPr>
      </w:pPr>
    </w:p>
    <w:p w14:paraId="7B15EFDA" w14:textId="3B5D68C5" w:rsidR="0006460D" w:rsidRPr="005522F9" w:rsidRDefault="001F6ACB" w:rsidP="0006460D">
      <w:pPr>
        <w:spacing w:line="216" w:lineRule="auto"/>
        <w:ind w:left="1620" w:hanging="1620"/>
        <w:jc w:val="both"/>
        <w:rPr>
          <w:rFonts w:ascii="Times New Roman" w:hAnsi="Times New Roman"/>
          <w:szCs w:val="22"/>
        </w:rPr>
      </w:pPr>
      <w:r w:rsidRPr="005522F9">
        <w:rPr>
          <w:rFonts w:ascii="Times New Roman" w:hAnsi="Times New Roman"/>
          <w:b/>
          <w:szCs w:val="22"/>
        </w:rPr>
        <w:t>WHEREAS:</w:t>
      </w:r>
      <w:r w:rsidRPr="005522F9">
        <w:rPr>
          <w:rFonts w:ascii="Times New Roman" w:hAnsi="Times New Roman"/>
          <w:szCs w:val="22"/>
        </w:rPr>
        <w:tab/>
      </w:r>
      <w:r w:rsidR="00342226">
        <w:rPr>
          <w:rFonts w:ascii="Times New Roman" w:hAnsi="Times New Roman"/>
          <w:szCs w:val="22"/>
        </w:rPr>
        <w:t xml:space="preserve">Massachusetts State </w:t>
      </w:r>
      <w:r w:rsidR="00821247">
        <w:rPr>
          <w:rFonts w:ascii="Times New Roman" w:hAnsi="Times New Roman"/>
          <w:szCs w:val="22"/>
        </w:rPr>
        <w:t>Sena</w:t>
      </w:r>
      <w:r w:rsidR="00821247" w:rsidRPr="00AF7629">
        <w:rPr>
          <w:rFonts w:ascii="Times New Roman" w:hAnsi="Times New Roman"/>
          <w:szCs w:val="22"/>
        </w:rPr>
        <w:t>to</w:t>
      </w:r>
      <w:r w:rsidR="00821247">
        <w:rPr>
          <w:rFonts w:ascii="Times New Roman" w:hAnsi="Times New Roman"/>
          <w:szCs w:val="22"/>
        </w:rPr>
        <w:t xml:space="preserve">r Paul </w:t>
      </w:r>
      <w:r w:rsidR="00D35B3E">
        <w:rPr>
          <w:rFonts w:ascii="Times New Roman" w:hAnsi="Times New Roman"/>
          <w:szCs w:val="22"/>
        </w:rPr>
        <w:t xml:space="preserve">R. </w:t>
      </w:r>
      <w:r w:rsidR="00821247">
        <w:rPr>
          <w:rFonts w:ascii="Times New Roman" w:hAnsi="Times New Roman"/>
          <w:szCs w:val="22"/>
        </w:rPr>
        <w:t>Feeney has filed SD. 1867 to</w:t>
      </w:r>
      <w:r w:rsidR="00821247" w:rsidRPr="00AF7629">
        <w:rPr>
          <w:rFonts w:ascii="Times New Roman" w:hAnsi="Times New Roman"/>
          <w:szCs w:val="22"/>
        </w:rPr>
        <w:t xml:space="preserve"> </w:t>
      </w:r>
      <w:r w:rsidR="00821247">
        <w:rPr>
          <w:rFonts w:ascii="Times New Roman" w:hAnsi="Times New Roman"/>
          <w:szCs w:val="22"/>
        </w:rPr>
        <w:t>establish</w:t>
      </w:r>
      <w:r w:rsidR="00821247" w:rsidRPr="00AF7629">
        <w:rPr>
          <w:rFonts w:ascii="Times New Roman" w:hAnsi="Times New Roman"/>
          <w:szCs w:val="22"/>
        </w:rPr>
        <w:t xml:space="preserve"> a Massachusetts </w:t>
      </w:r>
      <w:r w:rsidR="00821247">
        <w:rPr>
          <w:rFonts w:ascii="Times New Roman" w:hAnsi="Times New Roman"/>
          <w:szCs w:val="22"/>
        </w:rPr>
        <w:t xml:space="preserve">Roadside  </w:t>
      </w:r>
      <w:r w:rsidR="00821247" w:rsidRPr="00AF7629">
        <w:rPr>
          <w:rFonts w:ascii="Times New Roman" w:hAnsi="Times New Roman"/>
          <w:szCs w:val="22"/>
        </w:rPr>
        <w:t xml:space="preserve">Litter Prevention &amp; Cleanup Task </w:t>
      </w:r>
      <w:r w:rsidR="00324FE3" w:rsidRPr="00AF7629">
        <w:rPr>
          <w:rFonts w:ascii="Times New Roman" w:hAnsi="Times New Roman"/>
          <w:szCs w:val="22"/>
        </w:rPr>
        <w:t>Force,</w:t>
      </w:r>
      <w:r w:rsidR="00821247" w:rsidRPr="005522F9">
        <w:rPr>
          <w:rFonts w:ascii="Times New Roman" w:hAnsi="Times New Roman"/>
          <w:szCs w:val="22"/>
        </w:rPr>
        <w:t xml:space="preserve"> </w:t>
      </w:r>
      <w:r w:rsidR="0006460D" w:rsidRPr="005522F9">
        <w:rPr>
          <w:rFonts w:ascii="Times New Roman" w:hAnsi="Times New Roman"/>
          <w:szCs w:val="22"/>
        </w:rPr>
        <w:t>therefore, be it</w:t>
      </w:r>
    </w:p>
    <w:p w14:paraId="139F6E4B" w14:textId="77777777" w:rsidR="001F6ACB" w:rsidRPr="005522F9" w:rsidRDefault="001F6ACB" w:rsidP="005522F9">
      <w:pPr>
        <w:spacing w:line="216" w:lineRule="auto"/>
        <w:ind w:left="1620" w:hanging="1620"/>
        <w:jc w:val="both"/>
        <w:rPr>
          <w:rFonts w:ascii="Times New Roman" w:hAnsi="Times New Roman"/>
          <w:szCs w:val="22"/>
        </w:rPr>
      </w:pPr>
    </w:p>
    <w:p w14:paraId="6656DC88" w14:textId="2FCE4625" w:rsidR="005E5F42" w:rsidRPr="005522F9" w:rsidRDefault="005E5F42" w:rsidP="0006460D">
      <w:pPr>
        <w:tabs>
          <w:tab w:val="left" w:pos="1620"/>
        </w:tabs>
        <w:spacing w:line="216" w:lineRule="auto"/>
        <w:ind w:left="1620" w:hanging="1620"/>
        <w:jc w:val="both"/>
        <w:rPr>
          <w:rFonts w:ascii="Times New Roman" w:hAnsi="Times New Roman"/>
          <w:szCs w:val="22"/>
        </w:rPr>
      </w:pPr>
      <w:r w:rsidRPr="005522F9">
        <w:rPr>
          <w:rFonts w:ascii="Times New Roman" w:hAnsi="Times New Roman"/>
          <w:b/>
          <w:szCs w:val="22"/>
        </w:rPr>
        <w:t>RESOLVED</w:t>
      </w:r>
      <w:r w:rsidR="0006460D">
        <w:rPr>
          <w:rFonts w:ascii="Times New Roman" w:hAnsi="Times New Roman"/>
          <w:b/>
          <w:szCs w:val="22"/>
        </w:rPr>
        <w:tab/>
      </w:r>
      <w:r w:rsidR="0006460D" w:rsidRPr="0006460D">
        <w:rPr>
          <w:rFonts w:ascii="Times New Roman" w:hAnsi="Times New Roman"/>
          <w:szCs w:val="22"/>
        </w:rPr>
        <w:t>T</w:t>
      </w:r>
      <w:r w:rsidRPr="005522F9">
        <w:rPr>
          <w:rFonts w:ascii="Times New Roman" w:hAnsi="Times New Roman"/>
          <w:szCs w:val="22"/>
        </w:rPr>
        <w:t xml:space="preserve">hat the </w:t>
      </w:r>
      <w:r w:rsidR="002537CD" w:rsidRPr="00342226">
        <w:rPr>
          <w:rFonts w:ascii="Times New Roman" w:hAnsi="Times New Roman"/>
          <w:szCs w:val="22"/>
          <w:highlight w:val="yellow"/>
        </w:rPr>
        <w:t>Town</w:t>
      </w:r>
      <w:r w:rsidR="00342226" w:rsidRPr="00342226">
        <w:rPr>
          <w:rFonts w:ascii="Times New Roman" w:hAnsi="Times New Roman"/>
          <w:szCs w:val="22"/>
          <w:highlight w:val="yellow"/>
        </w:rPr>
        <w:t>/City</w:t>
      </w:r>
      <w:r w:rsidR="002537CD" w:rsidRPr="005522F9">
        <w:rPr>
          <w:rFonts w:ascii="Times New Roman" w:hAnsi="Times New Roman"/>
          <w:szCs w:val="22"/>
        </w:rPr>
        <w:t xml:space="preserve"> of </w:t>
      </w:r>
      <w:r w:rsidR="00821247">
        <w:rPr>
          <w:rFonts w:ascii="Times New Roman" w:hAnsi="Times New Roman"/>
          <w:szCs w:val="22"/>
        </w:rPr>
        <w:t>&lt;</w:t>
      </w:r>
      <w:r w:rsidR="00821247" w:rsidRPr="00821247">
        <w:rPr>
          <w:rFonts w:ascii="Times New Roman" w:hAnsi="Times New Roman"/>
          <w:szCs w:val="22"/>
          <w:highlight w:val="yellow"/>
        </w:rPr>
        <w:t>insert town of city name</w:t>
      </w:r>
      <w:r w:rsidR="00821247">
        <w:rPr>
          <w:rFonts w:ascii="Times New Roman" w:hAnsi="Times New Roman"/>
          <w:szCs w:val="22"/>
        </w:rPr>
        <w:t>&gt;</w:t>
      </w:r>
      <w:r w:rsidR="002537CD" w:rsidRPr="005522F9">
        <w:rPr>
          <w:rFonts w:ascii="Times New Roman" w:hAnsi="Times New Roman"/>
          <w:szCs w:val="22"/>
        </w:rPr>
        <w:t xml:space="preserve"> </w:t>
      </w:r>
      <w:r w:rsidR="00821247">
        <w:rPr>
          <w:rFonts w:ascii="Times New Roman" w:hAnsi="Times New Roman"/>
          <w:szCs w:val="22"/>
        </w:rPr>
        <w:t>urges the Massachusetts State Legislature to pass SD</w:t>
      </w:r>
      <w:r w:rsidR="002537CD" w:rsidRPr="005522F9">
        <w:rPr>
          <w:rFonts w:ascii="Times New Roman" w:hAnsi="Times New Roman"/>
          <w:szCs w:val="22"/>
        </w:rPr>
        <w:t>.</w:t>
      </w:r>
      <w:r w:rsidR="00821247">
        <w:rPr>
          <w:rFonts w:ascii="Times New Roman" w:hAnsi="Times New Roman"/>
          <w:szCs w:val="22"/>
        </w:rPr>
        <w:t xml:space="preserve"> 1867 and establish a statewide Roadside Litter Prevention &amp; Cleanup Task Force</w:t>
      </w:r>
      <w:r w:rsidR="001F6ACB" w:rsidRPr="005522F9">
        <w:rPr>
          <w:rFonts w:ascii="Times New Roman" w:hAnsi="Times New Roman"/>
          <w:szCs w:val="22"/>
        </w:rPr>
        <w:t>.</w:t>
      </w:r>
    </w:p>
    <w:p w14:paraId="2D572A78" w14:textId="77777777" w:rsidR="005E5F42" w:rsidRPr="005522F9" w:rsidRDefault="005E5F42" w:rsidP="005522F9">
      <w:pPr>
        <w:spacing w:line="216" w:lineRule="auto"/>
        <w:ind w:left="1710" w:hanging="1710"/>
        <w:jc w:val="both"/>
        <w:rPr>
          <w:rFonts w:ascii="Times New Roman" w:hAnsi="Times New Roman"/>
          <w:b/>
          <w:szCs w:val="22"/>
        </w:rPr>
      </w:pPr>
    </w:p>
    <w:p w14:paraId="04050800" w14:textId="35DD4656" w:rsidR="005E5F42" w:rsidRPr="005522F9" w:rsidRDefault="005E5F42" w:rsidP="005522F9">
      <w:pPr>
        <w:spacing w:line="216" w:lineRule="auto"/>
        <w:rPr>
          <w:rFonts w:ascii="Times New Roman" w:hAnsi="Times New Roman"/>
          <w:szCs w:val="22"/>
        </w:rPr>
      </w:pPr>
      <w:r w:rsidRPr="005522F9">
        <w:rPr>
          <w:rFonts w:ascii="Times New Roman" w:hAnsi="Times New Roman"/>
          <w:b/>
          <w:szCs w:val="22"/>
        </w:rPr>
        <w:t>IN WITNESS WHEREOF,</w:t>
      </w:r>
      <w:r w:rsidRPr="005522F9">
        <w:rPr>
          <w:rFonts w:ascii="Times New Roman" w:hAnsi="Times New Roman"/>
          <w:szCs w:val="22"/>
        </w:rPr>
        <w:t xml:space="preserve"> we have hereunto set our hands and seal this </w:t>
      </w:r>
      <w:r w:rsidR="00821247">
        <w:rPr>
          <w:rFonts w:ascii="Times New Roman" w:hAnsi="Times New Roman"/>
          <w:szCs w:val="22"/>
        </w:rPr>
        <w:t>&lt;</w:t>
      </w:r>
      <w:r w:rsidR="00821247" w:rsidRPr="00821247">
        <w:rPr>
          <w:rFonts w:ascii="Times New Roman" w:hAnsi="Times New Roman"/>
          <w:szCs w:val="22"/>
          <w:highlight w:val="yellow"/>
        </w:rPr>
        <w:t>insert date</w:t>
      </w:r>
      <w:r w:rsidR="00821247">
        <w:rPr>
          <w:rFonts w:ascii="Times New Roman" w:hAnsi="Times New Roman"/>
          <w:szCs w:val="22"/>
        </w:rPr>
        <w:t>&gt;</w:t>
      </w:r>
      <w:r w:rsidRPr="005522F9">
        <w:rPr>
          <w:rFonts w:ascii="Times New Roman" w:hAnsi="Times New Roman"/>
          <w:szCs w:val="22"/>
        </w:rPr>
        <w:t xml:space="preserve"> of </w:t>
      </w:r>
      <w:r w:rsidR="00821247">
        <w:rPr>
          <w:rFonts w:ascii="Times New Roman" w:hAnsi="Times New Roman"/>
          <w:szCs w:val="22"/>
        </w:rPr>
        <w:t>&lt;</w:t>
      </w:r>
      <w:r w:rsidR="00821247" w:rsidRPr="00821247">
        <w:rPr>
          <w:rFonts w:ascii="Times New Roman" w:hAnsi="Times New Roman"/>
          <w:szCs w:val="22"/>
          <w:highlight w:val="yellow"/>
        </w:rPr>
        <w:t>insert month</w:t>
      </w:r>
      <w:r w:rsidR="00821247">
        <w:rPr>
          <w:rFonts w:ascii="Times New Roman" w:hAnsi="Times New Roman"/>
          <w:szCs w:val="22"/>
        </w:rPr>
        <w:t>&gt;</w:t>
      </w:r>
      <w:r w:rsidR="003B739C" w:rsidRPr="005522F9">
        <w:rPr>
          <w:rFonts w:ascii="Times New Roman" w:hAnsi="Times New Roman"/>
          <w:szCs w:val="22"/>
        </w:rPr>
        <w:t xml:space="preserve"> 20</w:t>
      </w:r>
      <w:r w:rsidR="00BF1EAD" w:rsidRPr="005522F9">
        <w:rPr>
          <w:rFonts w:ascii="Times New Roman" w:hAnsi="Times New Roman"/>
          <w:szCs w:val="22"/>
        </w:rPr>
        <w:t>2</w:t>
      </w:r>
      <w:r w:rsidR="00821247">
        <w:rPr>
          <w:rFonts w:ascii="Times New Roman" w:hAnsi="Times New Roman"/>
          <w:szCs w:val="22"/>
        </w:rPr>
        <w:t>5</w:t>
      </w:r>
      <w:r w:rsidRPr="005522F9">
        <w:rPr>
          <w:rFonts w:ascii="Times New Roman" w:hAnsi="Times New Roman"/>
          <w:szCs w:val="22"/>
        </w:rPr>
        <w:t>.</w:t>
      </w:r>
    </w:p>
    <w:p w14:paraId="5010A9A3" w14:textId="77777777" w:rsidR="005E5F42" w:rsidRPr="005522F9" w:rsidRDefault="005E5F42" w:rsidP="005E5F42">
      <w:pPr>
        <w:pStyle w:val="Heading1"/>
        <w:jc w:val="right"/>
        <w:rPr>
          <w:b w:val="0"/>
          <w:sz w:val="22"/>
          <w:szCs w:val="22"/>
        </w:rPr>
      </w:pPr>
    </w:p>
    <w:p w14:paraId="2A48B08D" w14:textId="032AC767" w:rsidR="00F83113" w:rsidRPr="005522F9" w:rsidRDefault="00821247" w:rsidP="00821247">
      <w:pPr>
        <w:pStyle w:val="Heading4"/>
        <w:ind w:left="5040" w:firstLine="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&lt;</w:t>
      </w:r>
      <w:r w:rsidRPr="00821247">
        <w:rPr>
          <w:rFonts w:ascii="Garamond" w:hAnsi="Garamond"/>
          <w:i/>
          <w:sz w:val="22"/>
          <w:szCs w:val="22"/>
          <w:highlight w:val="yellow"/>
        </w:rPr>
        <w:t>insert name of town or city</w:t>
      </w:r>
      <w:r>
        <w:rPr>
          <w:rFonts w:ascii="Garamond" w:hAnsi="Garamond"/>
          <w:i/>
          <w:sz w:val="22"/>
          <w:szCs w:val="22"/>
        </w:rPr>
        <w:t>&gt;</w:t>
      </w:r>
      <w:r w:rsidR="00F83113" w:rsidRPr="005522F9">
        <w:rPr>
          <w:rFonts w:ascii="Garamond" w:hAnsi="Garamond"/>
          <w:i/>
          <w:sz w:val="22"/>
          <w:szCs w:val="22"/>
        </w:rPr>
        <w:t xml:space="preserve"> Select</w:t>
      </w:r>
      <w:r w:rsidR="003B739C" w:rsidRPr="005522F9">
        <w:rPr>
          <w:rFonts w:ascii="Garamond" w:hAnsi="Garamond"/>
          <w:i/>
          <w:sz w:val="22"/>
          <w:szCs w:val="22"/>
        </w:rPr>
        <w:t xml:space="preserve"> Board</w:t>
      </w:r>
      <w:r>
        <w:rPr>
          <w:rFonts w:ascii="Garamond" w:hAnsi="Garamond"/>
          <w:i/>
          <w:sz w:val="22"/>
          <w:szCs w:val="22"/>
        </w:rPr>
        <w:t>/City Council</w:t>
      </w:r>
      <w:r w:rsidR="00342226">
        <w:rPr>
          <w:rFonts w:ascii="Garamond" w:hAnsi="Garamond"/>
          <w:i/>
          <w:sz w:val="22"/>
          <w:szCs w:val="22"/>
        </w:rPr>
        <w:t xml:space="preserve"> Members</w:t>
      </w:r>
      <w:r w:rsidR="00F83113" w:rsidRPr="005522F9">
        <w:rPr>
          <w:rFonts w:ascii="Garamond" w:hAnsi="Garamond"/>
          <w:i/>
          <w:sz w:val="22"/>
          <w:szCs w:val="22"/>
        </w:rPr>
        <w:t>:</w:t>
      </w:r>
    </w:p>
    <w:p w14:paraId="41A9DF00" w14:textId="77777777" w:rsidR="00F83113" w:rsidRPr="005522F9" w:rsidRDefault="00F83113" w:rsidP="00F83113">
      <w:pPr>
        <w:rPr>
          <w:szCs w:val="22"/>
        </w:rPr>
      </w:pPr>
    </w:p>
    <w:p w14:paraId="2CDCCB4F" w14:textId="77777777" w:rsidR="00DE5513" w:rsidRPr="005522F9" w:rsidRDefault="00F83113" w:rsidP="00DE5513">
      <w:pPr>
        <w:rPr>
          <w:rFonts w:ascii="Script MT Bold" w:hAnsi="Script MT Bold"/>
          <w:szCs w:val="22"/>
        </w:rPr>
      </w:pP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="00DE5513" w:rsidRPr="005522F9">
        <w:rPr>
          <w:rFonts w:ascii="Script MT Bold" w:hAnsi="Script MT Bold"/>
          <w:szCs w:val="22"/>
        </w:rPr>
        <w:tab/>
        <w:t>________________________</w:t>
      </w:r>
    </w:p>
    <w:p w14:paraId="2D70540B" w14:textId="360FCB28" w:rsidR="00DE5513" w:rsidRPr="005522F9" w:rsidRDefault="00DE5513" w:rsidP="00DE5513">
      <w:pPr>
        <w:rPr>
          <w:rFonts w:ascii="Script MT Bold" w:hAnsi="Script MT Bold"/>
          <w:szCs w:val="22"/>
        </w:rPr>
      </w:pP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proofErr w:type="gramStart"/>
      <w:r w:rsidRPr="005522F9">
        <w:rPr>
          <w:rFonts w:ascii="Garamond" w:hAnsi="Garamond"/>
          <w:i/>
          <w:szCs w:val="22"/>
        </w:rPr>
        <w:t>,</w:t>
      </w:r>
      <w:r w:rsidR="00342226">
        <w:rPr>
          <w:rFonts w:ascii="Garamond" w:hAnsi="Garamond"/>
          <w:i/>
          <w:szCs w:val="22"/>
        </w:rPr>
        <w:t xml:space="preserve"> </w:t>
      </w:r>
      <w:r w:rsidRPr="005522F9">
        <w:rPr>
          <w:rFonts w:ascii="Garamond" w:hAnsi="Garamond"/>
          <w:i/>
          <w:szCs w:val="22"/>
        </w:rPr>
        <w:t>Chair</w:t>
      </w:r>
      <w:proofErr w:type="gramEnd"/>
      <w:r w:rsidRPr="005522F9">
        <w:rPr>
          <w:rFonts w:ascii="Script MT Bold" w:hAnsi="Script MT Bold"/>
          <w:szCs w:val="22"/>
        </w:rPr>
        <w:tab/>
      </w:r>
    </w:p>
    <w:p w14:paraId="4954E244" w14:textId="77777777" w:rsidR="00DE5513" w:rsidRPr="005522F9" w:rsidRDefault="00DE5513" w:rsidP="00DE5513">
      <w:pPr>
        <w:tabs>
          <w:tab w:val="left" w:pos="720"/>
          <w:tab w:val="center" w:pos="5040"/>
        </w:tabs>
        <w:rPr>
          <w:rFonts w:ascii="Script MT Bold" w:hAnsi="Script MT Bold"/>
          <w:szCs w:val="22"/>
        </w:rPr>
      </w:pP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</w:p>
    <w:p w14:paraId="5879345A" w14:textId="77777777" w:rsidR="00DE5513" w:rsidRPr="005522F9" w:rsidRDefault="00DE5513" w:rsidP="00DE5513">
      <w:pPr>
        <w:rPr>
          <w:rFonts w:ascii="Script MT Bold" w:hAnsi="Script MT Bold"/>
          <w:szCs w:val="22"/>
        </w:rPr>
      </w:pP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  <w:t>________________________</w:t>
      </w:r>
    </w:p>
    <w:p w14:paraId="3CDA3EE1" w14:textId="570F7360" w:rsidR="00DE5513" w:rsidRPr="005522F9" w:rsidRDefault="00DE5513" w:rsidP="00DE5513">
      <w:pPr>
        <w:rPr>
          <w:rFonts w:ascii="Garamond" w:hAnsi="Garamond"/>
          <w:i/>
          <w:szCs w:val="22"/>
        </w:rPr>
      </w:pP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="005522F9" w:rsidRPr="005522F9">
        <w:rPr>
          <w:rFonts w:ascii="Garamond" w:hAnsi="Garamond"/>
          <w:i/>
          <w:szCs w:val="22"/>
        </w:rPr>
        <w:t>, Vice Chair</w:t>
      </w:r>
    </w:p>
    <w:p w14:paraId="1BAB23F1" w14:textId="77777777" w:rsidR="00DE5513" w:rsidRPr="005522F9" w:rsidRDefault="00DE5513" w:rsidP="005522F9">
      <w:pPr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</w:p>
    <w:p w14:paraId="0F8EA51A" w14:textId="77777777" w:rsidR="00DE5513" w:rsidRPr="005522F9" w:rsidRDefault="00DE5513" w:rsidP="00DE5513">
      <w:pPr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  <w:t>________________________</w:t>
      </w:r>
    </w:p>
    <w:p w14:paraId="6E609409" w14:textId="5EDD56DE" w:rsidR="00DE5513" w:rsidRPr="005522F9" w:rsidRDefault="00DE5513" w:rsidP="00DE5513">
      <w:pPr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  <w:t>, Clerk</w:t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  <w:r w:rsidRPr="005522F9">
        <w:rPr>
          <w:rFonts w:ascii="Script MT Bold" w:hAnsi="Script MT Bold"/>
          <w:szCs w:val="22"/>
        </w:rPr>
        <w:tab/>
      </w:r>
    </w:p>
    <w:p w14:paraId="132D84EB" w14:textId="77777777" w:rsidR="00821247" w:rsidRDefault="00DE5513" w:rsidP="00F671F7">
      <w:pPr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</w:p>
    <w:p w14:paraId="0A1C02F3" w14:textId="06CA1FAB" w:rsidR="00DE5513" w:rsidRPr="005522F9" w:rsidRDefault="00DE5513" w:rsidP="00821247">
      <w:pPr>
        <w:ind w:left="5040" w:firstLine="720"/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>_______________________</w:t>
      </w:r>
    </w:p>
    <w:p w14:paraId="6FA9EA7C" w14:textId="10286342" w:rsidR="005522F9" w:rsidRPr="005522F9" w:rsidRDefault="00DE5513" w:rsidP="00DE5513">
      <w:pPr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="00821247">
        <w:rPr>
          <w:rFonts w:ascii="Garamond" w:hAnsi="Garamond"/>
          <w:i/>
          <w:szCs w:val="22"/>
        </w:rPr>
        <w:t>,</w:t>
      </w:r>
      <w:r w:rsidR="00D35B3E">
        <w:rPr>
          <w:rFonts w:ascii="Garamond" w:hAnsi="Garamond"/>
          <w:i/>
          <w:szCs w:val="22"/>
        </w:rPr>
        <w:t xml:space="preserve"> </w:t>
      </w:r>
      <w:r w:rsidR="00821247">
        <w:rPr>
          <w:rFonts w:ascii="Garamond" w:hAnsi="Garamond"/>
          <w:i/>
          <w:szCs w:val="22"/>
        </w:rPr>
        <w:t>Member</w:t>
      </w:r>
      <w:r w:rsidRPr="005522F9">
        <w:rPr>
          <w:rFonts w:ascii="Garamond" w:hAnsi="Garamond"/>
          <w:i/>
          <w:szCs w:val="22"/>
        </w:rPr>
        <w:t xml:space="preserve"> </w:t>
      </w:r>
    </w:p>
    <w:p w14:paraId="36AC96BF" w14:textId="77777777" w:rsidR="00342226" w:rsidRDefault="00342226" w:rsidP="005522F9">
      <w:pPr>
        <w:ind w:left="5040" w:firstLine="720"/>
        <w:rPr>
          <w:rFonts w:ascii="Garamond" w:hAnsi="Garamond"/>
          <w:i/>
          <w:szCs w:val="22"/>
        </w:rPr>
      </w:pPr>
    </w:p>
    <w:p w14:paraId="553AD913" w14:textId="1765C7BF" w:rsidR="005522F9" w:rsidRPr="005522F9" w:rsidRDefault="005522F9" w:rsidP="005522F9">
      <w:pPr>
        <w:ind w:left="5040" w:firstLine="720"/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>_______________________</w:t>
      </w:r>
    </w:p>
    <w:p w14:paraId="4DA68D10" w14:textId="747EC56D" w:rsidR="009F5FFB" w:rsidRDefault="005522F9" w:rsidP="00DE5513">
      <w:pPr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  <w:t>,</w:t>
      </w:r>
      <w:r w:rsidR="00821247">
        <w:rPr>
          <w:rFonts w:ascii="Garamond" w:hAnsi="Garamond"/>
          <w:i/>
          <w:szCs w:val="22"/>
        </w:rPr>
        <w:t xml:space="preserve"> Member</w:t>
      </w:r>
    </w:p>
    <w:p w14:paraId="60AA5CC7" w14:textId="77777777" w:rsidR="00342226" w:rsidRDefault="00342226" w:rsidP="00342226">
      <w:pPr>
        <w:ind w:left="5040" w:firstLine="720"/>
        <w:rPr>
          <w:rFonts w:ascii="Garamond" w:hAnsi="Garamond"/>
          <w:i/>
          <w:szCs w:val="22"/>
        </w:rPr>
      </w:pPr>
    </w:p>
    <w:p w14:paraId="322556B3" w14:textId="161FE53F" w:rsidR="00342226" w:rsidRPr="005522F9" w:rsidRDefault="00342226" w:rsidP="00342226">
      <w:pPr>
        <w:ind w:left="5040" w:firstLine="720"/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>_______________________</w:t>
      </w:r>
    </w:p>
    <w:p w14:paraId="5D7BDAE8" w14:textId="77777777" w:rsidR="00342226" w:rsidRPr="005522F9" w:rsidRDefault="00342226" w:rsidP="00342226">
      <w:pPr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  <w:t>,</w:t>
      </w:r>
      <w:r>
        <w:rPr>
          <w:rFonts w:ascii="Garamond" w:hAnsi="Garamond"/>
          <w:i/>
          <w:szCs w:val="22"/>
        </w:rPr>
        <w:t xml:space="preserve"> Member</w:t>
      </w:r>
    </w:p>
    <w:p w14:paraId="23352F12" w14:textId="77777777" w:rsidR="00342226" w:rsidRDefault="00342226" w:rsidP="00342226">
      <w:pPr>
        <w:ind w:left="5040" w:firstLine="720"/>
        <w:rPr>
          <w:rFonts w:ascii="Garamond" w:hAnsi="Garamond"/>
          <w:i/>
          <w:szCs w:val="22"/>
        </w:rPr>
      </w:pPr>
    </w:p>
    <w:p w14:paraId="379186BF" w14:textId="02B635A8" w:rsidR="00342226" w:rsidRPr="005522F9" w:rsidRDefault="00342226" w:rsidP="00342226">
      <w:pPr>
        <w:ind w:left="5040" w:firstLine="720"/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>_______________________</w:t>
      </w:r>
    </w:p>
    <w:p w14:paraId="64EB2E58" w14:textId="77777777" w:rsidR="00342226" w:rsidRPr="005522F9" w:rsidRDefault="00342226" w:rsidP="00342226">
      <w:pPr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  <w:t>,</w:t>
      </w:r>
      <w:r>
        <w:rPr>
          <w:rFonts w:ascii="Garamond" w:hAnsi="Garamond"/>
          <w:i/>
          <w:szCs w:val="22"/>
        </w:rPr>
        <w:t xml:space="preserve"> Member</w:t>
      </w:r>
    </w:p>
    <w:p w14:paraId="0991C079" w14:textId="77777777" w:rsidR="00342226" w:rsidRDefault="00342226" w:rsidP="00DE5513">
      <w:pPr>
        <w:rPr>
          <w:rFonts w:ascii="Garamond" w:hAnsi="Garamond"/>
          <w:i/>
          <w:szCs w:val="22"/>
        </w:rPr>
      </w:pPr>
    </w:p>
    <w:p w14:paraId="4B8A12FF" w14:textId="77777777" w:rsidR="00342226" w:rsidRPr="005522F9" w:rsidRDefault="00342226" w:rsidP="00342226">
      <w:pPr>
        <w:ind w:left="5040" w:firstLine="720"/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>_______________________</w:t>
      </w:r>
    </w:p>
    <w:p w14:paraId="0B07971C" w14:textId="77777777" w:rsidR="00342226" w:rsidRPr="005522F9" w:rsidRDefault="00342226" w:rsidP="00342226">
      <w:pPr>
        <w:rPr>
          <w:rFonts w:ascii="Garamond" w:hAnsi="Garamond"/>
          <w:i/>
          <w:szCs w:val="22"/>
        </w:rPr>
      </w:pP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</w:r>
      <w:r w:rsidRPr="005522F9">
        <w:rPr>
          <w:rFonts w:ascii="Garamond" w:hAnsi="Garamond"/>
          <w:i/>
          <w:szCs w:val="22"/>
        </w:rPr>
        <w:tab/>
        <w:t>,</w:t>
      </w:r>
      <w:r>
        <w:rPr>
          <w:rFonts w:ascii="Garamond" w:hAnsi="Garamond"/>
          <w:i/>
          <w:szCs w:val="22"/>
        </w:rPr>
        <w:t xml:space="preserve"> Member</w:t>
      </w:r>
    </w:p>
    <w:p w14:paraId="00D37708" w14:textId="77777777" w:rsidR="00342226" w:rsidRPr="005522F9" w:rsidRDefault="00342226" w:rsidP="00DE5513">
      <w:pPr>
        <w:rPr>
          <w:rFonts w:ascii="Garamond" w:hAnsi="Garamond"/>
          <w:i/>
          <w:szCs w:val="22"/>
        </w:rPr>
      </w:pPr>
    </w:p>
    <w:sectPr w:rsidR="00342226" w:rsidRPr="005522F9" w:rsidSect="00416580">
      <w:pgSz w:w="12240" w:h="15840" w:code="1"/>
      <w:pgMar w:top="720" w:right="1080" w:bottom="720" w:left="1080" w:header="720" w:footer="720" w:gutter="0"/>
      <w:pgBorders w:offsetFrom="page">
        <w:top w:val="thinThickSmallGap" w:sz="24" w:space="24" w:color="006600"/>
        <w:left w:val="thinThickSmallGap" w:sz="24" w:space="24" w:color="006600"/>
        <w:bottom w:val="thickThinSmallGap" w:sz="24" w:space="24" w:color="006600"/>
        <w:right w:val="thickThinSmallGap" w:sz="24" w:space="24" w:color="0066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6E1C" w14:textId="77777777" w:rsidR="003E7E20" w:rsidRDefault="003E7E20" w:rsidP="00416580">
      <w:r>
        <w:separator/>
      </w:r>
    </w:p>
  </w:endnote>
  <w:endnote w:type="continuationSeparator" w:id="0">
    <w:p w14:paraId="2A6851B4" w14:textId="77777777" w:rsidR="003E7E20" w:rsidRDefault="003E7E20" w:rsidP="0041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2583" w14:textId="77777777" w:rsidR="003E7E20" w:rsidRDefault="003E7E20" w:rsidP="00416580">
      <w:r>
        <w:separator/>
      </w:r>
    </w:p>
  </w:footnote>
  <w:footnote w:type="continuationSeparator" w:id="0">
    <w:p w14:paraId="4C493B98" w14:textId="77777777" w:rsidR="003E7E20" w:rsidRDefault="003E7E20" w:rsidP="0041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518EE"/>
    <w:multiLevelType w:val="hybridMultilevel"/>
    <w:tmpl w:val="30CC7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1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7A"/>
    <w:rsid w:val="000268D2"/>
    <w:rsid w:val="00033AD5"/>
    <w:rsid w:val="0006460D"/>
    <w:rsid w:val="000843E4"/>
    <w:rsid w:val="00084CA0"/>
    <w:rsid w:val="0009320A"/>
    <w:rsid w:val="000C0A23"/>
    <w:rsid w:val="000D1DAD"/>
    <w:rsid w:val="000D4775"/>
    <w:rsid w:val="000D7B75"/>
    <w:rsid w:val="00110530"/>
    <w:rsid w:val="00116B67"/>
    <w:rsid w:val="00127226"/>
    <w:rsid w:val="001624D1"/>
    <w:rsid w:val="001709A7"/>
    <w:rsid w:val="00181964"/>
    <w:rsid w:val="001C46B5"/>
    <w:rsid w:val="001F0DAB"/>
    <w:rsid w:val="001F6ACB"/>
    <w:rsid w:val="002027AE"/>
    <w:rsid w:val="00225B4C"/>
    <w:rsid w:val="002537CD"/>
    <w:rsid w:val="00256A0E"/>
    <w:rsid w:val="0029641E"/>
    <w:rsid w:val="002A27F5"/>
    <w:rsid w:val="002B3F01"/>
    <w:rsid w:val="002B4DAE"/>
    <w:rsid w:val="002C7BEE"/>
    <w:rsid w:val="002D5323"/>
    <w:rsid w:val="002D5EFF"/>
    <w:rsid w:val="002F0554"/>
    <w:rsid w:val="0031340A"/>
    <w:rsid w:val="00324FE3"/>
    <w:rsid w:val="00342226"/>
    <w:rsid w:val="00373ECD"/>
    <w:rsid w:val="0038679B"/>
    <w:rsid w:val="00390912"/>
    <w:rsid w:val="00391486"/>
    <w:rsid w:val="00393905"/>
    <w:rsid w:val="003A3BC4"/>
    <w:rsid w:val="003B4283"/>
    <w:rsid w:val="003B739C"/>
    <w:rsid w:val="003D19E7"/>
    <w:rsid w:val="003E3422"/>
    <w:rsid w:val="003E7E20"/>
    <w:rsid w:val="003F499A"/>
    <w:rsid w:val="00401EED"/>
    <w:rsid w:val="004046A1"/>
    <w:rsid w:val="00416580"/>
    <w:rsid w:val="004220D2"/>
    <w:rsid w:val="00451E2C"/>
    <w:rsid w:val="00457602"/>
    <w:rsid w:val="00457733"/>
    <w:rsid w:val="00457742"/>
    <w:rsid w:val="0046700F"/>
    <w:rsid w:val="00471008"/>
    <w:rsid w:val="00472D9E"/>
    <w:rsid w:val="004B3843"/>
    <w:rsid w:val="004C7414"/>
    <w:rsid w:val="004F51A1"/>
    <w:rsid w:val="004F6978"/>
    <w:rsid w:val="0053182B"/>
    <w:rsid w:val="0054463F"/>
    <w:rsid w:val="0054627A"/>
    <w:rsid w:val="005522F9"/>
    <w:rsid w:val="00575FC8"/>
    <w:rsid w:val="00581E3C"/>
    <w:rsid w:val="005820CC"/>
    <w:rsid w:val="0059648B"/>
    <w:rsid w:val="005D4EE7"/>
    <w:rsid w:val="005E5F42"/>
    <w:rsid w:val="00632B05"/>
    <w:rsid w:val="00672E66"/>
    <w:rsid w:val="00684B27"/>
    <w:rsid w:val="00687B71"/>
    <w:rsid w:val="006B1A81"/>
    <w:rsid w:val="006D10F2"/>
    <w:rsid w:val="006E72AC"/>
    <w:rsid w:val="007033FD"/>
    <w:rsid w:val="00723A4F"/>
    <w:rsid w:val="00726D25"/>
    <w:rsid w:val="00770927"/>
    <w:rsid w:val="0077513F"/>
    <w:rsid w:val="007B033B"/>
    <w:rsid w:val="007B18AB"/>
    <w:rsid w:val="007B7B1E"/>
    <w:rsid w:val="007D0730"/>
    <w:rsid w:val="007E49F8"/>
    <w:rsid w:val="00813D4E"/>
    <w:rsid w:val="00821247"/>
    <w:rsid w:val="00842D3E"/>
    <w:rsid w:val="00856A9A"/>
    <w:rsid w:val="008A4214"/>
    <w:rsid w:val="008A51E9"/>
    <w:rsid w:val="008C18BD"/>
    <w:rsid w:val="008D1093"/>
    <w:rsid w:val="008D4C7D"/>
    <w:rsid w:val="008E271F"/>
    <w:rsid w:val="00905808"/>
    <w:rsid w:val="00912E3F"/>
    <w:rsid w:val="00921F3E"/>
    <w:rsid w:val="00952403"/>
    <w:rsid w:val="00957600"/>
    <w:rsid w:val="0095764B"/>
    <w:rsid w:val="00957DD9"/>
    <w:rsid w:val="00964393"/>
    <w:rsid w:val="00967F2A"/>
    <w:rsid w:val="009A7865"/>
    <w:rsid w:val="009D50AD"/>
    <w:rsid w:val="009E4D54"/>
    <w:rsid w:val="009E7888"/>
    <w:rsid w:val="009F588A"/>
    <w:rsid w:val="009F5FFB"/>
    <w:rsid w:val="00A01A31"/>
    <w:rsid w:val="00A34890"/>
    <w:rsid w:val="00A3549A"/>
    <w:rsid w:val="00A47B72"/>
    <w:rsid w:val="00A562F3"/>
    <w:rsid w:val="00A60860"/>
    <w:rsid w:val="00A86FD1"/>
    <w:rsid w:val="00A93161"/>
    <w:rsid w:val="00A97B70"/>
    <w:rsid w:val="00AB4C09"/>
    <w:rsid w:val="00AB6596"/>
    <w:rsid w:val="00AB6CDC"/>
    <w:rsid w:val="00AB7716"/>
    <w:rsid w:val="00AF069F"/>
    <w:rsid w:val="00AF28F4"/>
    <w:rsid w:val="00AF7629"/>
    <w:rsid w:val="00B12B6B"/>
    <w:rsid w:val="00B25089"/>
    <w:rsid w:val="00B32718"/>
    <w:rsid w:val="00B43094"/>
    <w:rsid w:val="00B62511"/>
    <w:rsid w:val="00B7053E"/>
    <w:rsid w:val="00B81C53"/>
    <w:rsid w:val="00B83CDE"/>
    <w:rsid w:val="00BC1C67"/>
    <w:rsid w:val="00BE7C7A"/>
    <w:rsid w:val="00BF1EAD"/>
    <w:rsid w:val="00C075FA"/>
    <w:rsid w:val="00C2336A"/>
    <w:rsid w:val="00C329BA"/>
    <w:rsid w:val="00C4152A"/>
    <w:rsid w:val="00C468C1"/>
    <w:rsid w:val="00C63A1C"/>
    <w:rsid w:val="00C65B5B"/>
    <w:rsid w:val="00C70767"/>
    <w:rsid w:val="00CB31FF"/>
    <w:rsid w:val="00CE1568"/>
    <w:rsid w:val="00CE6321"/>
    <w:rsid w:val="00D06A73"/>
    <w:rsid w:val="00D26EBE"/>
    <w:rsid w:val="00D35B3E"/>
    <w:rsid w:val="00D441F8"/>
    <w:rsid w:val="00D512D3"/>
    <w:rsid w:val="00D53915"/>
    <w:rsid w:val="00D56895"/>
    <w:rsid w:val="00DA0D5B"/>
    <w:rsid w:val="00DC52C3"/>
    <w:rsid w:val="00DE5513"/>
    <w:rsid w:val="00DF2844"/>
    <w:rsid w:val="00DF680E"/>
    <w:rsid w:val="00E10CDD"/>
    <w:rsid w:val="00E12F21"/>
    <w:rsid w:val="00E32DCC"/>
    <w:rsid w:val="00E418E8"/>
    <w:rsid w:val="00E44204"/>
    <w:rsid w:val="00E64307"/>
    <w:rsid w:val="00E8044E"/>
    <w:rsid w:val="00EB4BD0"/>
    <w:rsid w:val="00EE0A39"/>
    <w:rsid w:val="00F14C31"/>
    <w:rsid w:val="00F671F7"/>
    <w:rsid w:val="00F83113"/>
    <w:rsid w:val="00F836C3"/>
    <w:rsid w:val="00FD324F"/>
    <w:rsid w:val="00FD5B85"/>
    <w:rsid w:val="00FD6111"/>
    <w:rsid w:val="00FE32B7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9384CF"/>
  <w15:chartTrackingRefBased/>
  <w15:docId w15:val="{FBCDF9A2-75E4-4F2F-9920-8D6D045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1440" w:hanging="1440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1440" w:hanging="1440"/>
      <w:jc w:val="right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rFonts w:ascii="Perpetua" w:hAnsi="Perpetua"/>
      <w:i/>
      <w:i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3600" w:firstLine="720"/>
      <w:outlineLvl w:val="3"/>
    </w:pPr>
    <w:rPr>
      <w:rFonts w:ascii="Times New Roman" w:hAnsi="Times New Roman"/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pacing w:val="40"/>
      <w:sz w:val="24"/>
    </w:rPr>
  </w:style>
  <w:style w:type="paragraph" w:styleId="Header">
    <w:name w:val="header"/>
    <w:basedOn w:val="Normal"/>
    <w:link w:val="HeaderChar"/>
    <w:rsid w:val="004165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6580"/>
    <w:rPr>
      <w:rFonts w:ascii="Comic Sans MS" w:hAnsi="Comic Sans MS"/>
      <w:sz w:val="22"/>
    </w:rPr>
  </w:style>
  <w:style w:type="paragraph" w:styleId="Footer">
    <w:name w:val="footer"/>
    <w:basedOn w:val="Normal"/>
    <w:link w:val="FooterChar"/>
    <w:rsid w:val="004165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16580"/>
    <w:rPr>
      <w:rFonts w:ascii="Comic Sans MS" w:hAnsi="Comic Sans MS"/>
      <w:sz w:val="22"/>
    </w:rPr>
  </w:style>
  <w:style w:type="character" w:customStyle="1" w:styleId="Heading1Char">
    <w:name w:val="Heading 1 Char"/>
    <w:link w:val="Heading1"/>
    <w:rsid w:val="005E5F42"/>
    <w:rPr>
      <w:b/>
      <w:sz w:val="24"/>
    </w:rPr>
  </w:style>
  <w:style w:type="character" w:customStyle="1" w:styleId="Heading4Char">
    <w:name w:val="Heading 4 Char"/>
    <w:link w:val="Heading4"/>
    <w:rsid w:val="005E5F42"/>
    <w:rPr>
      <w:b/>
      <w:bCs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://thaidelightaz.com/uploads/3/6/4/2/36421539/6690260_orig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/url?sa=i&amp;rct=j&amp;q=&amp;esrc=s&amp;source=images&amp;cd=&amp;cad=rja&amp;uact=8&amp;ved=0ahUKEwiM__LExMrWAhUE82MKHa66D4YQjRwIBw&amp;url=http%3A%2F%2Fthaidelightaz.com%2Fdinner-menu-continued-1.html&amp;psig=AFQjCNGFUlIw0zUuYFeWHYmwVL-_WK38Tw&amp;ust=15067792939083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20d619-62f2-435b-a07a-cd1aa4eb52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515CDBA0A7C4F9F5177598C1C283E" ma:contentTypeVersion="18" ma:contentTypeDescription="Create a new document." ma:contentTypeScope="" ma:versionID="350685089f4befb5dc989852a0e7ca53">
  <xsd:schema xmlns:xsd="http://www.w3.org/2001/XMLSchema" xmlns:xs="http://www.w3.org/2001/XMLSchema" xmlns:p="http://schemas.microsoft.com/office/2006/metadata/properties" xmlns:ns3="c720d619-62f2-435b-a07a-cd1aa4eb52bd" xmlns:ns4="e5cf157a-7449-4538-8527-fbc6577c0893" targetNamespace="http://schemas.microsoft.com/office/2006/metadata/properties" ma:root="true" ma:fieldsID="def3c8a9867fdc94d306142dc704dea5" ns3:_="" ns4:_="">
    <xsd:import namespace="c720d619-62f2-435b-a07a-cd1aa4eb52bd"/>
    <xsd:import namespace="e5cf157a-7449-4538-8527-fbc6577c0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0d619-62f2-435b-a07a-cd1aa4eb5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157a-7449-4538-8527-fbc6577c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5006C-502E-483C-A49D-B1EBD1716FBA}">
  <ds:schemaRefs>
    <ds:schemaRef ds:uri="http://schemas.microsoft.com/office/2006/metadata/properties"/>
    <ds:schemaRef ds:uri="http://schemas.microsoft.com/office/infopath/2007/PartnerControls"/>
    <ds:schemaRef ds:uri="c720d619-62f2-435b-a07a-cd1aa4eb52bd"/>
  </ds:schemaRefs>
</ds:datastoreItem>
</file>

<file path=customXml/itemProps2.xml><?xml version="1.0" encoding="utf-8"?>
<ds:datastoreItem xmlns:ds="http://schemas.openxmlformats.org/officeDocument/2006/customXml" ds:itemID="{174E6199-44A1-4F2E-8916-BF39745C0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03116-96D1-4844-A8A9-228EA97A9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0d619-62f2-435b-a07a-cd1aa4eb52bd"/>
    <ds:schemaRef ds:uri="e5cf157a-7449-4538-8527-fbc6577c0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PROCLAMATION</vt:lpstr>
    </vt:vector>
  </TitlesOfParts>
  <Company>Town of Mansfield</Company>
  <LinksUpToDate>false</LinksUpToDate>
  <CharactersWithSpaces>1903</CharactersWithSpaces>
  <SharedDoc>false</SharedDoc>
  <HLinks>
    <vt:vector size="24" baseType="variant">
      <vt:variant>
        <vt:i4>4915244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com/url?sa=i&amp;rct=j&amp;q=&amp;esrc=s&amp;source=images&amp;cd=&amp;cad=rja&amp;uact=8&amp;ved=0ahUKEwiM__LExMrWAhUE82MKHa66D4YQjRwIBw&amp;url=http%3A%2F%2Fthaidelightaz.com%2Fdinner-menu-continued-1.html&amp;psig=AFQjCNGFUlIw0zUuYFeWHYmwVL-_WK38Tw&amp;ust=1506779293908362</vt:lpwstr>
      </vt:variant>
      <vt:variant>
        <vt:lpwstr/>
      </vt:variant>
      <vt:variant>
        <vt:i4>1966196</vt:i4>
      </vt:variant>
      <vt:variant>
        <vt:i4>-1</vt:i4>
      </vt:variant>
      <vt:variant>
        <vt:i4>1026</vt:i4>
      </vt:variant>
      <vt:variant>
        <vt:i4>1</vt:i4>
      </vt:variant>
      <vt:variant>
        <vt:lpwstr>http://thaidelightaz.com/uploads/3/6/4/2/36421539/6690260_orig.png</vt:lpwstr>
      </vt:variant>
      <vt:variant>
        <vt:lpwstr/>
      </vt:variant>
      <vt:variant>
        <vt:i4>4915244</vt:i4>
      </vt:variant>
      <vt:variant>
        <vt:i4>-1</vt:i4>
      </vt:variant>
      <vt:variant>
        <vt:i4>1027</vt:i4>
      </vt:variant>
      <vt:variant>
        <vt:i4>4</vt:i4>
      </vt:variant>
      <vt:variant>
        <vt:lpwstr>http://www.google.com/url?sa=i&amp;rct=j&amp;q=&amp;esrc=s&amp;source=images&amp;cd=&amp;cad=rja&amp;uact=8&amp;ved=0ahUKEwiM__LExMrWAhUE82MKHa66D4YQjRwIBw&amp;url=http%3A%2F%2Fthaidelightaz.com%2Fdinner-menu-continued-1.html&amp;psig=AFQjCNGFUlIw0zUuYFeWHYmwVL-_WK38Tw&amp;ust=1506779293908362</vt:lpwstr>
      </vt:variant>
      <vt:variant>
        <vt:lpwstr/>
      </vt:variant>
      <vt:variant>
        <vt:i4>1966196</vt:i4>
      </vt:variant>
      <vt:variant>
        <vt:i4>-1</vt:i4>
      </vt:variant>
      <vt:variant>
        <vt:i4>1027</vt:i4>
      </vt:variant>
      <vt:variant>
        <vt:i4>1</vt:i4>
      </vt:variant>
      <vt:variant>
        <vt:lpwstr>http://thaidelightaz.com/uploads/3/6/4/2/36421539/6690260_orig.png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subject/>
  <dc:creator>Mary Lou Cotton</dc:creator>
  <cp:keywords/>
  <cp:lastModifiedBy>Neil Rhein | Bullseye Communications</cp:lastModifiedBy>
  <cp:revision>2</cp:revision>
  <cp:lastPrinted>2021-05-13T13:37:00Z</cp:lastPrinted>
  <dcterms:created xsi:type="dcterms:W3CDTF">2025-02-19T16:48:00Z</dcterms:created>
  <dcterms:modified xsi:type="dcterms:W3CDTF">2025-02-19T16:48:00Z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0x010100535515CDBA0A7C4F9F5177598C1C283E</vt:lpwstr>
  </property>
</Properties>
</file>